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17071" w14:textId="7E0536F5" w:rsidR="00C03EE8" w:rsidRDefault="005549C4" w:rsidP="005549C4">
      <w:pPr>
        <w:shd w:val="clear" w:color="auto" w:fill="FFFFFF"/>
        <w:spacing w:before="100" w:beforeAutospacing="1" w:after="100" w:afterAutospacing="1"/>
        <w:rPr>
          <w:rFonts w:ascii="ProximaNova" w:eastAsia="Times New Roman" w:hAnsi="ProximaNova" w:cs="Times New Roman"/>
        </w:rPr>
      </w:pPr>
      <w:r w:rsidRPr="006D10CF">
        <w:rPr>
          <w:rFonts w:ascii="ProximaNova" w:eastAsia="Times New Roman" w:hAnsi="ProximaNova" w:cs="Times New Roman"/>
        </w:rPr>
        <w:t xml:space="preserve"> </w:t>
      </w:r>
    </w:p>
    <w:p w14:paraId="291A3E21" w14:textId="6ECE4BD5" w:rsidR="00882FB9" w:rsidRDefault="00882FB9" w:rsidP="005549C4">
      <w:pPr>
        <w:shd w:val="clear" w:color="auto" w:fill="FFFFFF"/>
        <w:spacing w:before="100" w:beforeAutospacing="1" w:after="100" w:afterAutospacing="1"/>
        <w:rPr>
          <w:rFonts w:ascii="ProximaNova" w:eastAsia="Times New Roman" w:hAnsi="ProximaNova" w:cs="Times New Roman"/>
        </w:rPr>
      </w:pPr>
    </w:p>
    <w:p w14:paraId="7B400E08" w14:textId="77777777" w:rsidR="00882FB9" w:rsidRPr="005E1CB2" w:rsidRDefault="00882FB9" w:rsidP="005549C4">
      <w:pPr>
        <w:shd w:val="clear" w:color="auto" w:fill="FFFFFF"/>
        <w:spacing w:before="100" w:beforeAutospacing="1" w:after="100" w:afterAutospacing="1"/>
        <w:rPr>
          <w:rFonts w:ascii="ProximaNova" w:eastAsia="Times New Roman" w:hAnsi="ProximaNova" w:cs="Times New Roman"/>
        </w:rPr>
      </w:pPr>
    </w:p>
    <w:p w14:paraId="04DC28D9" w14:textId="77777777" w:rsidR="008E5604" w:rsidRDefault="006D10CF" w:rsidP="008E5604">
      <w:pPr>
        <w:shd w:val="clear" w:color="auto" w:fill="FFFFFF"/>
        <w:jc w:val="center"/>
        <w:rPr>
          <w:rFonts w:ascii="ProximaNova" w:eastAsia="Times New Roman" w:hAnsi="ProximaNova" w:cs="Times New Roman"/>
        </w:rPr>
      </w:pPr>
      <w:r w:rsidRPr="006D10CF">
        <w:rPr>
          <w:rFonts w:ascii="ProximaNova" w:eastAsia="Times New Roman" w:hAnsi="ProximaNova" w:cs="Times New Roman"/>
        </w:rPr>
        <w:t xml:space="preserve">On behalf of the International University Sports Federation, </w:t>
      </w:r>
    </w:p>
    <w:p w14:paraId="09D62EAA" w14:textId="77777777" w:rsidR="0005531E" w:rsidRDefault="006D10CF" w:rsidP="0005531E">
      <w:pPr>
        <w:shd w:val="clear" w:color="auto" w:fill="FFFFFF"/>
        <w:jc w:val="center"/>
        <w:rPr>
          <w:rFonts w:ascii="ProximaNova" w:eastAsia="Times New Roman" w:hAnsi="ProximaNova" w:cs="Times New Roman"/>
        </w:rPr>
      </w:pPr>
      <w:r w:rsidRPr="006D10CF">
        <w:rPr>
          <w:rFonts w:ascii="ProximaNova" w:eastAsia="Times New Roman" w:hAnsi="ProximaNova" w:cs="Times New Roman"/>
        </w:rPr>
        <w:t xml:space="preserve">the </w:t>
      </w:r>
      <w:r w:rsidR="008E5604">
        <w:rPr>
          <w:rFonts w:ascii="ProximaNova" w:eastAsia="Times New Roman" w:hAnsi="ProximaNova" w:cs="Times New Roman"/>
        </w:rPr>
        <w:t xml:space="preserve">Sports Student Union of </w:t>
      </w:r>
      <w:r w:rsidR="006D1A08">
        <w:rPr>
          <w:rFonts w:ascii="ProximaNova" w:eastAsia="Times New Roman" w:hAnsi="ProximaNova" w:cs="Times New Roman"/>
        </w:rPr>
        <w:t xml:space="preserve">the </w:t>
      </w:r>
      <w:r w:rsidR="008E5604">
        <w:rPr>
          <w:rFonts w:ascii="ProximaNova" w:eastAsia="Times New Roman" w:hAnsi="ProximaNova" w:cs="Times New Roman"/>
        </w:rPr>
        <w:t xml:space="preserve">Ukraine and </w:t>
      </w:r>
    </w:p>
    <w:p w14:paraId="21495EB3" w14:textId="6ED5C70D" w:rsidR="002C093F" w:rsidRDefault="0005531E" w:rsidP="00494438">
      <w:pPr>
        <w:shd w:val="clear" w:color="auto" w:fill="FFFFFF"/>
        <w:jc w:val="center"/>
        <w:rPr>
          <w:rFonts w:ascii="ProximaNova" w:eastAsia="Times New Roman" w:hAnsi="ProximaNova" w:cs="Times New Roman"/>
        </w:rPr>
      </w:pPr>
      <w:r>
        <w:rPr>
          <w:rFonts w:ascii="ProximaNova" w:eastAsia="Times New Roman" w:hAnsi="ProximaNova" w:cs="Times New Roman"/>
        </w:rPr>
        <w:t xml:space="preserve">the </w:t>
      </w:r>
      <w:r w:rsidR="006D10CF">
        <w:rPr>
          <w:rFonts w:ascii="ProximaNova" w:eastAsia="Times New Roman" w:hAnsi="ProximaNova" w:cs="Times New Roman"/>
        </w:rPr>
        <w:t>Ukrainian waterski and wakeboard Federation</w:t>
      </w:r>
      <w:r w:rsidR="006D10CF" w:rsidRPr="006D10CF">
        <w:rPr>
          <w:rFonts w:ascii="ProximaNova" w:eastAsia="Times New Roman" w:hAnsi="ProximaNova" w:cs="Times New Roman"/>
        </w:rPr>
        <w:br/>
        <w:t>we have the honor and the pleasure of inviting</w:t>
      </w:r>
      <w:r w:rsidR="006D10CF" w:rsidRPr="006D10CF">
        <w:rPr>
          <w:rFonts w:ascii="ProximaNova" w:eastAsia="Times New Roman" w:hAnsi="ProximaNova" w:cs="Times New Roman"/>
        </w:rPr>
        <w:br/>
        <w:t xml:space="preserve">the National University Sports Federation of </w:t>
      </w:r>
      <w:bookmarkStart w:id="0" w:name="_GoBack"/>
      <w:bookmarkEnd w:id="0"/>
      <w:r w:rsidR="00494438">
        <w:rPr>
          <w:rFonts w:ascii="ProximaNova" w:eastAsia="Times New Roman" w:hAnsi="ProximaNova" w:cs="Times New Roman"/>
        </w:rPr>
        <w:t xml:space="preserve">your country </w:t>
      </w:r>
    </w:p>
    <w:p w14:paraId="276B55C9" w14:textId="58BE8D8E" w:rsidR="006D10CF" w:rsidRPr="00494438" w:rsidRDefault="006D10CF" w:rsidP="00494438">
      <w:pPr>
        <w:shd w:val="clear" w:color="auto" w:fill="FFFFFF"/>
        <w:jc w:val="center"/>
        <w:rPr>
          <w:rFonts w:ascii="ProximaNova" w:eastAsia="Times New Roman" w:hAnsi="ProximaNova" w:cs="Times New Roman"/>
        </w:rPr>
      </w:pPr>
      <w:r w:rsidRPr="006D10CF">
        <w:rPr>
          <w:rFonts w:ascii="ProximaNova" w:eastAsia="Times New Roman" w:hAnsi="ProximaNova" w:cs="Times New Roman"/>
        </w:rPr>
        <w:t>to participate in the</w:t>
      </w:r>
    </w:p>
    <w:p w14:paraId="72B56BBA" w14:textId="772CB79D" w:rsidR="006D10CF" w:rsidRDefault="006D10CF" w:rsidP="00C03EE8">
      <w:pPr>
        <w:shd w:val="clear" w:color="auto" w:fill="FFFFFF"/>
        <w:spacing w:before="100" w:beforeAutospacing="1" w:after="100" w:afterAutospacing="1"/>
        <w:jc w:val="center"/>
        <w:rPr>
          <w:rFonts w:ascii="ProximaNova" w:eastAsia="Times New Roman" w:hAnsi="ProximaNova" w:cs="Times New Roman"/>
          <w:b/>
          <w:bCs/>
        </w:rPr>
      </w:pPr>
      <w:r w:rsidRPr="00C03EE8">
        <w:rPr>
          <w:rFonts w:ascii="ProximaNova" w:eastAsia="Times New Roman" w:hAnsi="ProximaNova" w:cs="Times New Roman"/>
          <w:b/>
          <w:bCs/>
        </w:rPr>
        <w:t>2020</w:t>
      </w:r>
      <w:r w:rsidRPr="006D10CF">
        <w:rPr>
          <w:rFonts w:ascii="ProximaNova" w:eastAsia="Times New Roman" w:hAnsi="ProximaNova" w:cs="Times New Roman"/>
          <w:b/>
          <w:bCs/>
        </w:rPr>
        <w:t xml:space="preserve"> FISU World University </w:t>
      </w:r>
      <w:r w:rsidRPr="00C03EE8">
        <w:rPr>
          <w:rFonts w:ascii="ProximaNova" w:eastAsia="Times New Roman" w:hAnsi="ProximaNova" w:cs="Times New Roman"/>
          <w:b/>
          <w:bCs/>
        </w:rPr>
        <w:t>Waterski and Wakeboard</w:t>
      </w:r>
      <w:r w:rsidR="006D1A08">
        <w:rPr>
          <w:rFonts w:ascii="ProximaNova" w:eastAsia="Times New Roman" w:hAnsi="ProximaNova" w:cs="Times New Roman"/>
          <w:b/>
          <w:bCs/>
        </w:rPr>
        <w:t xml:space="preserve"> </w:t>
      </w:r>
      <w:r w:rsidRPr="006D10CF">
        <w:rPr>
          <w:rFonts w:ascii="ProximaNova" w:eastAsia="Times New Roman" w:hAnsi="ProximaNova" w:cs="Times New Roman"/>
          <w:b/>
          <w:bCs/>
        </w:rPr>
        <w:t xml:space="preserve">Championship to be held in </w:t>
      </w:r>
      <w:r w:rsidR="00C03EE8" w:rsidRPr="00C03EE8">
        <w:rPr>
          <w:rFonts w:ascii="ProximaNova" w:eastAsia="Times New Roman" w:hAnsi="ProximaNova" w:cs="Times New Roman"/>
          <w:b/>
          <w:bCs/>
        </w:rPr>
        <w:t>Dnipro, Ukraine,</w:t>
      </w:r>
      <w:r w:rsidRPr="006D10CF">
        <w:rPr>
          <w:rFonts w:ascii="ProximaNova" w:eastAsia="Times New Roman" w:hAnsi="ProximaNova" w:cs="Times New Roman"/>
          <w:b/>
          <w:bCs/>
        </w:rPr>
        <w:t xml:space="preserve"> from </w:t>
      </w:r>
      <w:r w:rsidR="00C03EE8" w:rsidRPr="00C03EE8">
        <w:rPr>
          <w:rFonts w:ascii="ProximaNova" w:eastAsia="Times New Roman" w:hAnsi="ProximaNova" w:cs="Times New Roman"/>
          <w:b/>
          <w:bCs/>
        </w:rPr>
        <w:t>2</w:t>
      </w:r>
      <w:r w:rsidR="005E1CB2">
        <w:rPr>
          <w:rFonts w:ascii="ProximaNova" w:eastAsia="Times New Roman" w:hAnsi="ProximaNova" w:cs="Times New Roman"/>
          <w:b/>
          <w:bCs/>
        </w:rPr>
        <w:t>4</w:t>
      </w:r>
      <w:r w:rsidR="005E1CB2" w:rsidRPr="005E1CB2">
        <w:rPr>
          <w:rFonts w:ascii="ProximaNova" w:eastAsia="Times New Roman" w:hAnsi="ProximaNova" w:cs="Times New Roman"/>
          <w:b/>
          <w:bCs/>
          <w:vertAlign w:val="superscript"/>
        </w:rPr>
        <w:t>th</w:t>
      </w:r>
      <w:r w:rsidRPr="006D10CF">
        <w:rPr>
          <w:rFonts w:ascii="ProximaNova" w:eastAsia="Times New Roman" w:hAnsi="ProximaNova" w:cs="Times New Roman"/>
          <w:b/>
          <w:bCs/>
        </w:rPr>
        <w:t xml:space="preserve"> to </w:t>
      </w:r>
      <w:r w:rsidR="00C03EE8" w:rsidRPr="00C03EE8">
        <w:rPr>
          <w:rFonts w:ascii="ProximaNova" w:eastAsia="Times New Roman" w:hAnsi="ProximaNova" w:cs="Times New Roman"/>
          <w:b/>
          <w:bCs/>
        </w:rPr>
        <w:t>27</w:t>
      </w:r>
      <w:r w:rsidR="00C03EE8" w:rsidRPr="00C03EE8">
        <w:rPr>
          <w:rFonts w:ascii="ProximaNova" w:eastAsia="Times New Roman" w:hAnsi="ProximaNova" w:cs="Times New Roman"/>
          <w:b/>
          <w:bCs/>
          <w:vertAlign w:val="superscript"/>
        </w:rPr>
        <w:t>th</w:t>
      </w:r>
      <w:r w:rsidR="00C03EE8" w:rsidRPr="00C03EE8">
        <w:rPr>
          <w:rFonts w:ascii="ProximaNova" w:eastAsia="Times New Roman" w:hAnsi="ProximaNova" w:cs="Times New Roman"/>
          <w:b/>
          <w:bCs/>
        </w:rPr>
        <w:t xml:space="preserve"> of </w:t>
      </w:r>
      <w:r w:rsidR="00C03EE8">
        <w:rPr>
          <w:rFonts w:ascii="ProximaNova" w:eastAsia="Times New Roman" w:hAnsi="ProximaNova" w:cs="Times New Roman"/>
          <w:b/>
          <w:bCs/>
        </w:rPr>
        <w:t>September.</w:t>
      </w:r>
    </w:p>
    <w:p w14:paraId="098CFC3F" w14:textId="77777777" w:rsidR="000358F6" w:rsidRDefault="000358F6" w:rsidP="00C03EE8">
      <w:pPr>
        <w:shd w:val="clear" w:color="auto" w:fill="FFFFFF"/>
        <w:spacing w:before="100" w:beforeAutospacing="1" w:after="100" w:afterAutospacing="1"/>
        <w:jc w:val="center"/>
        <w:rPr>
          <w:rFonts w:ascii="ProximaNova" w:eastAsia="Times New Roman" w:hAnsi="ProximaNova" w:cs="Times New Roman"/>
          <w:b/>
          <w:bCs/>
        </w:rPr>
      </w:pPr>
    </w:p>
    <w:p w14:paraId="34E9FAED" w14:textId="0F4C381B" w:rsidR="00C03EE8" w:rsidRDefault="00C03EE8" w:rsidP="00C03EE8">
      <w:pPr>
        <w:shd w:val="clear" w:color="auto" w:fill="FFFFFF"/>
        <w:spacing w:before="100" w:beforeAutospacing="1" w:after="100" w:afterAutospacing="1"/>
        <w:jc w:val="center"/>
        <w:rPr>
          <w:rFonts w:ascii="ProximaNova" w:eastAsia="Times New Roman" w:hAnsi="ProximaNova" w:cs="Times New Roman"/>
          <w:b/>
          <w:bCs/>
        </w:rPr>
      </w:pPr>
    </w:p>
    <w:p w14:paraId="7A112DC2" w14:textId="199B5586" w:rsidR="00C03EE8" w:rsidRDefault="004C3ED3" w:rsidP="00E919DD">
      <w:pPr>
        <w:shd w:val="clear" w:color="auto" w:fill="FFFFFF"/>
        <w:spacing w:before="100" w:beforeAutospacing="1" w:after="100" w:afterAutospacing="1"/>
        <w:rPr>
          <w:rFonts w:ascii="ProximaNova" w:eastAsia="Times New Roman" w:hAnsi="ProximaNova" w:cs="Times New Roman"/>
          <w:b/>
          <w:bCs/>
        </w:rPr>
      </w:pPr>
      <w:r>
        <w:rPr>
          <w:noProof/>
        </w:rPr>
        <w:drawing>
          <wp:inline distT="0" distB="0" distL="0" distR="0" wp14:anchorId="76208734" wp14:editId="58EFC562">
            <wp:extent cx="1594929" cy="65024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dpisAq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187" cy="65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373E">
        <w:rPr>
          <w:rFonts w:ascii="ProximaNova" w:eastAsia="Times New Roman" w:hAnsi="ProximaNova" w:cs="Times New Roman"/>
          <w:b/>
          <w:bCs/>
        </w:rPr>
        <w:tab/>
      </w:r>
      <w:r w:rsidR="000358F6">
        <w:rPr>
          <w:rFonts w:ascii="ProximaNova" w:eastAsia="Times New Roman" w:hAnsi="ProximaNova" w:cs="Times New Roman"/>
          <w:b/>
          <w:bCs/>
        </w:rPr>
        <w:t xml:space="preserve">   </w:t>
      </w:r>
      <w:r w:rsidR="0088373E">
        <w:rPr>
          <w:rFonts w:ascii="ProximaNova" w:eastAsia="Times New Roman" w:hAnsi="ProximaNova" w:cs="Times New Roman"/>
          <w:b/>
          <w:bCs/>
        </w:rPr>
        <w:tab/>
      </w:r>
      <w:r w:rsidR="000358F6">
        <w:rPr>
          <w:rFonts w:ascii="ProximaNova" w:eastAsia="Times New Roman" w:hAnsi="ProximaNova" w:cs="Times New Roman"/>
          <w:b/>
          <w:bCs/>
        </w:rPr>
        <w:t xml:space="preserve">          </w:t>
      </w:r>
      <w:r w:rsidR="000358F6">
        <w:rPr>
          <w:rFonts w:ascii="ProximaNova" w:eastAsia="Times New Roman" w:hAnsi="ProximaNova" w:cs="Times New Roman"/>
          <w:b/>
          <w:bCs/>
          <w:noProof/>
        </w:rPr>
        <w:drawing>
          <wp:inline distT="0" distB="0" distL="0" distR="0" wp14:anchorId="3D46AF1C" wp14:editId="60DCBEEA">
            <wp:extent cx="990600" cy="7708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97" cy="79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73E">
        <w:rPr>
          <w:rFonts w:ascii="ProximaNova" w:eastAsia="Times New Roman" w:hAnsi="ProximaNova" w:cs="Times New Roman"/>
          <w:b/>
          <w:bCs/>
        </w:rPr>
        <w:tab/>
      </w:r>
      <w:r w:rsidR="0088373E">
        <w:rPr>
          <w:rFonts w:ascii="ProximaNova" w:eastAsia="Times New Roman" w:hAnsi="ProximaNova" w:cs="Times New Roman"/>
          <w:b/>
          <w:bCs/>
        </w:rPr>
        <w:tab/>
      </w:r>
      <w:r w:rsidR="0088373E">
        <w:rPr>
          <w:rFonts w:ascii="ProximaNova" w:eastAsia="Times New Roman" w:hAnsi="ProximaNova" w:cs="Times New Roman"/>
          <w:b/>
          <w:bCs/>
        </w:rPr>
        <w:tab/>
      </w:r>
      <w:r w:rsidR="0088373E">
        <w:rPr>
          <w:noProof/>
          <w:lang w:val="ru-RU"/>
        </w:rPr>
        <w:drawing>
          <wp:inline distT="0" distB="0" distL="0" distR="0" wp14:anchorId="0B4A0D71" wp14:editId="32F25B74">
            <wp:extent cx="1106636" cy="848152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одпись Имаса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072" cy="86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FF46A" w14:textId="77BBE67F" w:rsidR="00C03EE8" w:rsidRDefault="001648CB" w:rsidP="00BF3A67">
      <w:pPr>
        <w:widowControl w:val="0"/>
        <w:shd w:val="clear" w:color="auto" w:fill="FFFFFF"/>
        <w:spacing w:before="100" w:beforeAutospacing="1" w:after="100" w:afterAutospacing="1"/>
        <w:contextualSpacing/>
        <w:rPr>
          <w:rFonts w:ascii="ProximaNova" w:eastAsia="Times New Roman" w:hAnsi="ProximaNova" w:cs="Times New Roman"/>
          <w:b/>
          <w:bCs/>
        </w:rPr>
      </w:pPr>
      <w:proofErr w:type="spellStart"/>
      <w:r>
        <w:rPr>
          <w:rFonts w:ascii="ProximaNova" w:eastAsia="Times New Roman" w:hAnsi="ProximaNova" w:cs="Times New Roman"/>
          <w:b/>
          <w:bCs/>
        </w:rPr>
        <w:t>Olexiy</w:t>
      </w:r>
      <w:proofErr w:type="spellEnd"/>
      <w:r>
        <w:rPr>
          <w:rFonts w:ascii="ProximaNova" w:eastAsia="Times New Roman" w:hAnsi="ProximaNova" w:cs="Times New Roman"/>
          <w:b/>
          <w:bCs/>
        </w:rPr>
        <w:t xml:space="preserve"> </w:t>
      </w:r>
      <w:proofErr w:type="spellStart"/>
      <w:r>
        <w:rPr>
          <w:rFonts w:ascii="ProximaNova" w:eastAsia="Times New Roman" w:hAnsi="ProximaNova" w:cs="Times New Roman"/>
          <w:b/>
          <w:bCs/>
        </w:rPr>
        <w:t>Martynov</w:t>
      </w:r>
      <w:proofErr w:type="spellEnd"/>
      <w:r>
        <w:rPr>
          <w:rFonts w:ascii="ProximaNova" w:eastAsia="Times New Roman" w:hAnsi="ProximaNova" w:cs="Times New Roman"/>
          <w:b/>
          <w:bCs/>
        </w:rPr>
        <w:t xml:space="preserve">                                           </w:t>
      </w:r>
      <w:r w:rsidR="001A02A8">
        <w:rPr>
          <w:rFonts w:ascii="ProximaNova" w:eastAsia="Times New Roman" w:hAnsi="ProximaNova" w:cs="Times New Roman"/>
          <w:b/>
          <w:bCs/>
        </w:rPr>
        <w:t xml:space="preserve"> </w:t>
      </w:r>
      <w:r w:rsidR="000C40A6">
        <w:rPr>
          <w:rFonts w:ascii="ProximaNova" w:eastAsia="Times New Roman" w:hAnsi="ProximaNova" w:cs="Times New Roman"/>
          <w:b/>
          <w:bCs/>
        </w:rPr>
        <w:t xml:space="preserve"> </w:t>
      </w:r>
      <w:r w:rsidR="00B27654">
        <w:rPr>
          <w:rFonts w:ascii="ProximaNova" w:eastAsia="Times New Roman" w:hAnsi="ProximaNova" w:cs="Times New Roman"/>
          <w:b/>
          <w:bCs/>
        </w:rPr>
        <w:t xml:space="preserve">Oleg </w:t>
      </w:r>
      <w:proofErr w:type="spellStart"/>
      <w:r w:rsidR="00B27654">
        <w:rPr>
          <w:rFonts w:ascii="ProximaNova" w:eastAsia="Times New Roman" w:hAnsi="ProximaNova" w:cs="Times New Roman"/>
          <w:b/>
          <w:bCs/>
        </w:rPr>
        <w:t>Maty</w:t>
      </w:r>
      <w:r w:rsidR="005E1CB2">
        <w:rPr>
          <w:rFonts w:ascii="ProximaNova" w:eastAsia="Times New Roman" w:hAnsi="ProximaNova" w:cs="Times New Roman"/>
          <w:b/>
          <w:bCs/>
        </w:rPr>
        <w:t>tsin</w:t>
      </w:r>
      <w:proofErr w:type="spellEnd"/>
      <w:r w:rsidRPr="001648CB">
        <w:rPr>
          <w:rFonts w:ascii="ProximaNova" w:eastAsia="Times New Roman" w:hAnsi="ProximaNova" w:cs="Times New Roman"/>
          <w:b/>
          <w:bCs/>
        </w:rPr>
        <w:t xml:space="preserve"> </w:t>
      </w:r>
      <w:r>
        <w:rPr>
          <w:rFonts w:ascii="ProximaNova" w:eastAsia="Times New Roman" w:hAnsi="ProximaNova" w:cs="Times New Roman"/>
          <w:b/>
          <w:bCs/>
        </w:rPr>
        <w:t xml:space="preserve">                                    </w:t>
      </w:r>
      <w:proofErr w:type="spellStart"/>
      <w:r>
        <w:rPr>
          <w:rFonts w:ascii="ProximaNova" w:eastAsia="Times New Roman" w:hAnsi="ProximaNova" w:cs="Times New Roman"/>
          <w:b/>
          <w:bCs/>
        </w:rPr>
        <w:t>Evgen</w:t>
      </w:r>
      <w:proofErr w:type="spellEnd"/>
      <w:r>
        <w:rPr>
          <w:rFonts w:ascii="ProximaNova" w:eastAsia="Times New Roman" w:hAnsi="ProximaNova" w:cs="Times New Roman"/>
          <w:b/>
          <w:bCs/>
        </w:rPr>
        <w:t xml:space="preserve"> Imas</w:t>
      </w:r>
      <w:r>
        <w:rPr>
          <w:rFonts w:ascii="ProximaNova" w:eastAsia="Times New Roman" w:hAnsi="ProximaNova" w:cs="Times New Roman"/>
          <w:b/>
          <w:bCs/>
        </w:rPr>
        <w:tab/>
      </w:r>
      <w:r w:rsidR="000C40A6">
        <w:rPr>
          <w:rFonts w:ascii="ProximaNova" w:eastAsia="Times New Roman" w:hAnsi="ProximaNova" w:cs="Times New Roman"/>
          <w:b/>
          <w:bCs/>
        </w:rPr>
        <w:t xml:space="preserve"> </w:t>
      </w:r>
    </w:p>
    <w:p w14:paraId="124BC95F" w14:textId="366357E8" w:rsidR="00466E75" w:rsidRPr="001A02A8" w:rsidRDefault="001648CB" w:rsidP="0035016E">
      <w:pPr>
        <w:widowControl w:val="0"/>
        <w:shd w:val="clear" w:color="auto" w:fill="FFFFFF"/>
        <w:spacing w:before="100" w:beforeAutospacing="1" w:after="100" w:afterAutospacing="1"/>
        <w:contextualSpacing/>
        <w:rPr>
          <w:rFonts w:ascii="ProximaNova" w:eastAsia="Times New Roman" w:hAnsi="ProximaNova" w:cs="Times New Roman"/>
        </w:rPr>
      </w:pPr>
      <w:r w:rsidRPr="001A02A8">
        <w:rPr>
          <w:rFonts w:ascii="ProximaNova" w:eastAsia="Times New Roman" w:hAnsi="ProximaNova" w:cs="Times New Roman"/>
        </w:rPr>
        <w:t>President</w:t>
      </w:r>
      <w:r w:rsidR="003E564D" w:rsidRPr="001A02A8">
        <w:rPr>
          <w:rFonts w:ascii="ProximaNova" w:eastAsia="Times New Roman" w:hAnsi="ProximaNova" w:cs="Times New Roman"/>
        </w:rPr>
        <w:t xml:space="preserve"> of the </w:t>
      </w:r>
      <w:r w:rsidR="001A02A8">
        <w:rPr>
          <w:rFonts w:ascii="ProximaNova" w:eastAsia="Times New Roman" w:hAnsi="ProximaNova" w:cs="Times New Roman"/>
        </w:rPr>
        <w:t xml:space="preserve">                                              </w:t>
      </w:r>
      <w:r w:rsidR="001A02A8" w:rsidRPr="001A02A8">
        <w:rPr>
          <w:rFonts w:ascii="ProximaNova" w:eastAsia="Times New Roman" w:hAnsi="ProximaNova" w:cs="Times New Roman"/>
        </w:rPr>
        <w:t>President of FISU</w:t>
      </w:r>
      <w:r w:rsidR="00C03EE8" w:rsidRPr="001A02A8">
        <w:rPr>
          <w:rFonts w:ascii="ProximaNova" w:eastAsia="Times New Roman" w:hAnsi="ProximaNova" w:cs="Times New Roman"/>
        </w:rPr>
        <w:tab/>
        <w:t xml:space="preserve">            </w:t>
      </w:r>
      <w:r w:rsidRPr="001A02A8">
        <w:rPr>
          <w:rFonts w:ascii="ProximaNova" w:eastAsia="Times New Roman" w:hAnsi="ProximaNova" w:cs="Times New Roman"/>
        </w:rPr>
        <w:t xml:space="preserve">   </w:t>
      </w:r>
      <w:r w:rsidR="00C03EE8" w:rsidRPr="001A02A8">
        <w:rPr>
          <w:rFonts w:ascii="ProximaNova" w:eastAsia="Times New Roman" w:hAnsi="ProximaNova" w:cs="Times New Roman"/>
        </w:rPr>
        <w:t xml:space="preserve"> </w:t>
      </w:r>
      <w:r w:rsidR="00C569D2" w:rsidRPr="001A02A8">
        <w:rPr>
          <w:rFonts w:ascii="ProximaNova" w:eastAsia="Times New Roman" w:hAnsi="ProximaNova" w:cs="Times New Roman"/>
        </w:rPr>
        <w:t xml:space="preserve">  </w:t>
      </w:r>
      <w:r w:rsidR="009276F6" w:rsidRPr="001A02A8">
        <w:rPr>
          <w:rFonts w:ascii="ProximaNova" w:eastAsia="Times New Roman" w:hAnsi="ProximaNova" w:cs="Times New Roman"/>
        </w:rPr>
        <w:t xml:space="preserve">   </w:t>
      </w:r>
      <w:r w:rsidRPr="001A02A8">
        <w:rPr>
          <w:rFonts w:ascii="ProximaNova" w:eastAsia="Times New Roman" w:hAnsi="ProximaNova" w:cs="Times New Roman"/>
        </w:rPr>
        <w:t>SSUU P</w:t>
      </w:r>
      <w:r w:rsidR="009276F6" w:rsidRPr="001A02A8">
        <w:rPr>
          <w:rFonts w:ascii="ProximaNova" w:eastAsia="Times New Roman" w:hAnsi="ProximaNova" w:cs="Times New Roman"/>
        </w:rPr>
        <w:t>resident</w:t>
      </w:r>
      <w:r w:rsidR="00466E75" w:rsidRPr="001A02A8">
        <w:t xml:space="preserve">                                    </w:t>
      </w:r>
      <w:r w:rsidR="009276F6" w:rsidRPr="001A02A8">
        <w:t xml:space="preserve">   </w:t>
      </w:r>
      <w:r w:rsidR="005A7DBF" w:rsidRPr="001A02A8">
        <w:rPr>
          <w:lang w:val="uk-UA"/>
        </w:rPr>
        <w:t xml:space="preserve">                               </w:t>
      </w:r>
      <w:r w:rsidR="00466E75" w:rsidRPr="001A02A8">
        <w:t xml:space="preserve">                      </w:t>
      </w:r>
    </w:p>
    <w:p w14:paraId="4536EBFF" w14:textId="47119020" w:rsidR="00466E75" w:rsidRPr="00C569D2" w:rsidRDefault="001A02A8" w:rsidP="00466E75">
      <w:r>
        <w:t>Organising Committee</w:t>
      </w:r>
    </w:p>
    <w:p w14:paraId="5C17E741" w14:textId="67086E20" w:rsidR="00312EC0" w:rsidRPr="005A7DBF" w:rsidRDefault="00312EC0">
      <w:pPr>
        <w:rPr>
          <w:lang w:val="uk-UA"/>
        </w:rPr>
      </w:pPr>
    </w:p>
    <w:sectPr w:rsidR="00312EC0" w:rsidRPr="005A7DBF" w:rsidSect="00CB44AA">
      <w:headerReference w:type="default" r:id="rId12"/>
      <w:pgSz w:w="12240" w:h="15840"/>
      <w:pgMar w:top="1440" w:right="1440" w:bottom="1440" w:left="1440" w:header="22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02B67" w14:textId="77777777" w:rsidR="006921BF" w:rsidRDefault="006921BF" w:rsidP="005549C4">
      <w:r>
        <w:separator/>
      </w:r>
    </w:p>
  </w:endnote>
  <w:endnote w:type="continuationSeparator" w:id="0">
    <w:p w14:paraId="1CFF4B79" w14:textId="77777777" w:rsidR="006921BF" w:rsidRDefault="006921BF" w:rsidP="0055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Nov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868D1" w14:textId="77777777" w:rsidR="006921BF" w:rsidRDefault="006921BF" w:rsidP="005549C4">
      <w:r>
        <w:separator/>
      </w:r>
    </w:p>
  </w:footnote>
  <w:footnote w:type="continuationSeparator" w:id="0">
    <w:p w14:paraId="12316F9A" w14:textId="77777777" w:rsidR="006921BF" w:rsidRDefault="006921BF" w:rsidP="00554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84ED0" w14:textId="5C2CCF44" w:rsidR="005549C4" w:rsidRPr="005549C4" w:rsidRDefault="00A168D7" w:rsidP="000358F6">
    <w:pPr>
      <w:shd w:val="clear" w:color="auto" w:fill="FFFFFF"/>
      <w:spacing w:before="100" w:beforeAutospacing="1" w:after="100" w:afterAutospacing="1"/>
      <w:rPr>
        <w:rFonts w:ascii="ProximaNova" w:eastAsia="Times New Roman" w:hAnsi="ProximaNova" w:cs="Times New Roman"/>
      </w:rPr>
    </w:pPr>
    <w:r>
      <w:rPr>
        <w:rFonts w:ascii="ProximaNova" w:eastAsia="Times New Roman" w:hAnsi="ProximaNova" w:cs="Times New Roman"/>
      </w:rPr>
      <w:t xml:space="preserve">   </w:t>
    </w:r>
    <w:r w:rsidR="006539D2">
      <w:rPr>
        <w:rFonts w:ascii="ProximaNova" w:eastAsia="Times New Roman" w:hAnsi="ProximaNova" w:cs="Times New Roman"/>
        <w:noProof/>
      </w:rPr>
      <w:drawing>
        <wp:inline distT="0" distB="0" distL="0" distR="0" wp14:anchorId="16F7D201" wp14:editId="53FB25FA">
          <wp:extent cx="1706880" cy="170688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020 FISU WUC Logo - Revised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1706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58F6">
      <w:rPr>
        <w:rFonts w:ascii="ProximaNova" w:eastAsia="Times New Roman" w:hAnsi="ProximaNova" w:cs="Times New Roman"/>
      </w:rPr>
      <w:t xml:space="preserve">  </w:t>
    </w:r>
    <w:r w:rsidR="00CB44AA">
      <w:rPr>
        <w:rFonts w:ascii="ProximaNova" w:eastAsia="Times New Roman" w:hAnsi="ProximaNova" w:cs="Times New Roman"/>
      </w:rPr>
      <w:t xml:space="preserve">                 </w:t>
    </w:r>
    <w:r w:rsidR="0098056A">
      <w:rPr>
        <w:rFonts w:ascii="ProximaNova" w:eastAsia="Times New Roman" w:hAnsi="ProximaNova" w:cs="Times New Roman"/>
        <w:noProof/>
      </w:rPr>
      <w:drawing>
        <wp:inline distT="0" distB="0" distL="0" distR="0" wp14:anchorId="7DD6E8D1" wp14:editId="2276B594">
          <wp:extent cx="1454531" cy="13614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gradient 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053" cy="1397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44AA">
      <w:rPr>
        <w:rFonts w:ascii="ProximaNova" w:eastAsia="Times New Roman" w:hAnsi="ProximaNova" w:cs="Times New Roman"/>
      </w:rPr>
      <w:t xml:space="preserve">           </w:t>
    </w:r>
    <w:r w:rsidR="0090219D">
      <w:rPr>
        <w:rFonts w:ascii="ProximaNova" w:eastAsia="Times New Roman" w:hAnsi="ProximaNova" w:cs="Times New Roman"/>
        <w:lang w:val="uk-UA"/>
      </w:rPr>
      <w:t xml:space="preserve"> </w:t>
    </w:r>
    <w:r w:rsidR="000358F6">
      <w:rPr>
        <w:rFonts w:ascii="ProximaNova" w:eastAsia="Times New Roman" w:hAnsi="ProximaNova" w:cs="Times New Roman"/>
        <w:lang w:val="fr-CH"/>
      </w:rPr>
      <w:t xml:space="preserve"> </w:t>
    </w:r>
    <w:r w:rsidR="00CB44AA">
      <w:rPr>
        <w:rFonts w:ascii="ProximaNova" w:eastAsia="Times New Roman" w:hAnsi="ProximaNova" w:cs="Times New Roman"/>
      </w:rPr>
      <w:t xml:space="preserve">       </w:t>
    </w:r>
    <w:r w:rsidR="00CB44AA">
      <w:rPr>
        <w:rFonts w:ascii="ProximaNova" w:eastAsia="Times New Roman" w:hAnsi="ProximaNova" w:cs="Times New Roman"/>
        <w:noProof/>
      </w:rPr>
      <w:drawing>
        <wp:inline distT="0" distB="0" distL="0" distR="0" wp14:anchorId="4CA1BC98" wp14:editId="681500DA">
          <wp:extent cx="1259840" cy="11860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sf s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92" cy="1216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0559AE" w14:textId="77777777" w:rsidR="005549C4" w:rsidRDefault="005549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C4"/>
    <w:rsid w:val="000358F6"/>
    <w:rsid w:val="0005531E"/>
    <w:rsid w:val="00096793"/>
    <w:rsid w:val="000C40A6"/>
    <w:rsid w:val="001648CB"/>
    <w:rsid w:val="001A02A8"/>
    <w:rsid w:val="001D7345"/>
    <w:rsid w:val="002C093F"/>
    <w:rsid w:val="00312EC0"/>
    <w:rsid w:val="0035016E"/>
    <w:rsid w:val="003629A8"/>
    <w:rsid w:val="00386A4A"/>
    <w:rsid w:val="003B2D47"/>
    <w:rsid w:val="003E564D"/>
    <w:rsid w:val="00466E75"/>
    <w:rsid w:val="00494438"/>
    <w:rsid w:val="004C3ED3"/>
    <w:rsid w:val="005549C4"/>
    <w:rsid w:val="005A7DBF"/>
    <w:rsid w:val="005E1CB2"/>
    <w:rsid w:val="006539D2"/>
    <w:rsid w:val="006921BF"/>
    <w:rsid w:val="006D10CF"/>
    <w:rsid w:val="006D1A08"/>
    <w:rsid w:val="006E19F3"/>
    <w:rsid w:val="007A5C7A"/>
    <w:rsid w:val="007E7D68"/>
    <w:rsid w:val="007F6C9A"/>
    <w:rsid w:val="00882FB9"/>
    <w:rsid w:val="0088373E"/>
    <w:rsid w:val="008C6F15"/>
    <w:rsid w:val="008D667E"/>
    <w:rsid w:val="008E5604"/>
    <w:rsid w:val="0090219D"/>
    <w:rsid w:val="009276F6"/>
    <w:rsid w:val="0098056A"/>
    <w:rsid w:val="0098779C"/>
    <w:rsid w:val="00A168D7"/>
    <w:rsid w:val="00A82D0C"/>
    <w:rsid w:val="00B27654"/>
    <w:rsid w:val="00B62FDB"/>
    <w:rsid w:val="00BF3A67"/>
    <w:rsid w:val="00C03EE8"/>
    <w:rsid w:val="00C569D2"/>
    <w:rsid w:val="00CB44AA"/>
    <w:rsid w:val="00CD501B"/>
    <w:rsid w:val="00D320E6"/>
    <w:rsid w:val="00D671DA"/>
    <w:rsid w:val="00E919DD"/>
    <w:rsid w:val="00EB39C4"/>
    <w:rsid w:val="00ED29CA"/>
    <w:rsid w:val="00F92138"/>
    <w:rsid w:val="00FF42F2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B9131"/>
  <w15:chartTrackingRefBased/>
  <w15:docId w15:val="{A1535997-8656-4C48-B931-1B14213D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9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54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9C4"/>
  </w:style>
  <w:style w:type="paragraph" w:styleId="Footer">
    <w:name w:val="footer"/>
    <w:basedOn w:val="Normal"/>
    <w:link w:val="FooterChar"/>
    <w:uiPriority w:val="99"/>
    <w:unhideWhenUsed/>
    <w:rsid w:val="00554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9C4"/>
  </w:style>
  <w:style w:type="paragraph" w:styleId="BalloonText">
    <w:name w:val="Balloon Text"/>
    <w:basedOn w:val="Normal"/>
    <w:link w:val="BalloonTextChar"/>
    <w:uiPriority w:val="99"/>
    <w:semiHidden/>
    <w:unhideWhenUsed/>
    <w:rsid w:val="005E1C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B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FA557422A344BBAF87B432DDA2224" ma:contentTypeVersion="10" ma:contentTypeDescription="Create a new document." ma:contentTypeScope="" ma:versionID="7db2a8731fc87e2ef671cc36fae815a5">
  <xsd:schema xmlns:xsd="http://www.w3.org/2001/XMLSchema" xmlns:xs="http://www.w3.org/2001/XMLSchema" xmlns:p="http://schemas.microsoft.com/office/2006/metadata/properties" xmlns:ns2="85376d40-af45-45e0-9f1a-d3636f030019" xmlns:ns3="ea508806-2eeb-486f-8962-256589d96063" targetNamespace="http://schemas.microsoft.com/office/2006/metadata/properties" ma:root="true" ma:fieldsID="0ecd17127e8a99abe21d0c06470fcc86" ns2:_="" ns3:_="">
    <xsd:import namespace="85376d40-af45-45e0-9f1a-d3636f030019"/>
    <xsd:import namespace="ea508806-2eeb-486f-8962-256589d96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76d40-af45-45e0-9f1a-d3636f030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08806-2eeb-486f-8962-256589d96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FC183-697C-4CBD-9373-7EE9E09D4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76d40-af45-45e0-9f1a-d3636f030019"/>
    <ds:schemaRef ds:uri="ea508806-2eeb-486f-8962-256589d96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85449C-AB13-497F-9A66-163BB5D38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0A742-EDDA-4040-8CC2-18E4894882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2020-01-21T11:57:00Z</dcterms:created>
  <dcterms:modified xsi:type="dcterms:W3CDTF">2020-01-21T11:57:00Z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0x010100AF9FA557422A344BBAF87B432DDA2224</vt:lpwstr>
  </property>
</Properties>
</file>